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6D0F" w:rsidRPr="00596D0F" w:rsidRDefault="00596D0F" w:rsidP="00596D0F">
      <w:pPr>
        <w:tabs>
          <w:tab w:val="left" w:pos="326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96D0F">
        <w:rPr>
          <w:rFonts w:ascii="Times New Roman" w:hAnsi="Times New Roman" w:cs="Times New Roman"/>
          <w:b/>
          <w:sz w:val="24"/>
          <w:szCs w:val="26"/>
        </w:rPr>
        <w:t>ДОКУМЕНТЫ, НЕОБХОДИМЫЕ ДЛЯ ПОЛУЧЕНИЯ СОЦ. ПОМОЩИ НА ОСНОВАНИИ СОЦ. КОНТРАКТА</w:t>
      </w:r>
    </w:p>
    <w:p w:rsidR="00596D0F" w:rsidRPr="00596D0F" w:rsidRDefault="00596D0F" w:rsidP="00596D0F">
      <w:pPr>
        <w:tabs>
          <w:tab w:val="left" w:pos="326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96D0F">
        <w:rPr>
          <w:rFonts w:ascii="Times New Roman" w:hAnsi="Times New Roman" w:cs="Times New Roman"/>
          <w:b/>
          <w:sz w:val="24"/>
          <w:szCs w:val="26"/>
        </w:rPr>
        <w:t>ДОХОДЫ ЗА 3 МЕСЯЦА ОБЯЗАТЕЛЬНО!!!</w:t>
      </w:r>
    </w:p>
    <w:p w:rsidR="003D3A76" w:rsidRPr="00596D0F" w:rsidRDefault="00596D0F" w:rsidP="003D3A76">
      <w:pPr>
        <w:tabs>
          <w:tab w:val="left" w:pos="326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96D0F">
        <w:rPr>
          <w:rFonts w:ascii="Times New Roman" w:hAnsi="Times New Roman" w:cs="Times New Roman"/>
          <w:b/>
          <w:sz w:val="24"/>
          <w:szCs w:val="26"/>
        </w:rPr>
        <w:t>ПЕРЕПРОДАЖА ТОВАРА ЗАПРЕЩЕНА</w:t>
      </w:r>
    </w:p>
    <w:p w:rsid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6D0F">
        <w:rPr>
          <w:rFonts w:ascii="Times New Roman" w:hAnsi="Times New Roman" w:cs="Times New Roman"/>
          <w:sz w:val="26"/>
          <w:szCs w:val="26"/>
        </w:rPr>
        <w:t>- Копия паспорта (</w:t>
      </w:r>
      <w:r w:rsidRPr="00596D0F">
        <w:rPr>
          <w:rFonts w:ascii="Times New Roman" w:hAnsi="Times New Roman" w:cs="Times New Roman"/>
          <w:i/>
          <w:sz w:val="26"/>
          <w:szCs w:val="26"/>
        </w:rPr>
        <w:t>1 стр. + ПРОПИСКА, БРАК, ДЕТИ</w:t>
      </w:r>
      <w:r w:rsidRPr="00596D0F">
        <w:rPr>
          <w:rFonts w:ascii="Times New Roman" w:hAnsi="Times New Roman" w:cs="Times New Roman"/>
          <w:sz w:val="26"/>
          <w:szCs w:val="26"/>
        </w:rPr>
        <w:t xml:space="preserve">) на </w:t>
      </w:r>
      <w:r>
        <w:rPr>
          <w:rFonts w:ascii="Times New Roman" w:hAnsi="Times New Roman" w:cs="Times New Roman"/>
          <w:sz w:val="26"/>
          <w:szCs w:val="26"/>
        </w:rPr>
        <w:t>всех членов семьи;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6D0F">
        <w:rPr>
          <w:rFonts w:ascii="Times New Roman" w:hAnsi="Times New Roman" w:cs="Times New Roman"/>
          <w:sz w:val="26"/>
          <w:szCs w:val="26"/>
          <w:u w:val="wave"/>
        </w:rPr>
        <w:t>Бизнес-план</w:t>
      </w:r>
      <w:r>
        <w:rPr>
          <w:rFonts w:ascii="Times New Roman" w:hAnsi="Times New Roman" w:cs="Times New Roman"/>
          <w:sz w:val="26"/>
          <w:szCs w:val="26"/>
          <w:u w:val="wave"/>
        </w:rPr>
        <w:t xml:space="preserve"> </w:t>
      </w:r>
      <w:r w:rsidRPr="00596D0F">
        <w:rPr>
          <w:rFonts w:ascii="Times New Roman" w:hAnsi="Times New Roman" w:cs="Times New Roman"/>
          <w:sz w:val="26"/>
          <w:szCs w:val="26"/>
          <w:u w:val="wave"/>
        </w:rPr>
        <w:t>(</w:t>
      </w:r>
      <w:r w:rsidRPr="00596D0F">
        <w:rPr>
          <w:rFonts w:ascii="Times New Roman" w:hAnsi="Times New Roman" w:cs="Times New Roman"/>
          <w:i/>
          <w:sz w:val="26"/>
          <w:szCs w:val="26"/>
          <w:u w:val="wave"/>
        </w:rPr>
        <w:t>для социального контракта по развитию деятельности</w:t>
      </w:r>
      <w:r w:rsidRPr="00596D0F">
        <w:rPr>
          <w:rFonts w:ascii="Times New Roman" w:hAnsi="Times New Roman" w:cs="Times New Roman"/>
          <w:sz w:val="26"/>
          <w:szCs w:val="26"/>
          <w:u w:val="wave"/>
        </w:rPr>
        <w:t>);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Копии свидетельств о рождении, </w:t>
      </w:r>
      <w:r w:rsidRPr="00596D0F">
        <w:rPr>
          <w:rFonts w:ascii="Times New Roman" w:hAnsi="Times New Roman" w:cs="Times New Roman"/>
          <w:sz w:val="26"/>
          <w:szCs w:val="26"/>
        </w:rPr>
        <w:t>копии свидетельств об установлении отцовства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96D0F">
        <w:rPr>
          <w:rFonts w:ascii="Times New Roman" w:hAnsi="Times New Roman" w:cs="Times New Roman"/>
          <w:i/>
          <w:sz w:val="26"/>
          <w:szCs w:val="26"/>
        </w:rPr>
        <w:t>на детей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96D0F">
        <w:rPr>
          <w:rFonts w:ascii="Times New Roman" w:hAnsi="Times New Roman" w:cs="Times New Roman"/>
          <w:sz w:val="26"/>
          <w:szCs w:val="26"/>
        </w:rPr>
        <w:t>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 Копия свидетельства о заключении брака (</w:t>
      </w:r>
      <w:r w:rsidRPr="00596D0F">
        <w:rPr>
          <w:rFonts w:ascii="Times New Roman" w:hAnsi="Times New Roman" w:cs="Times New Roman"/>
          <w:i/>
          <w:sz w:val="26"/>
          <w:szCs w:val="26"/>
        </w:rPr>
        <w:t>о расторжении брака, о смерти</w:t>
      </w:r>
      <w:r w:rsidRPr="00596D0F">
        <w:rPr>
          <w:rFonts w:ascii="Times New Roman" w:hAnsi="Times New Roman" w:cs="Times New Roman"/>
          <w:sz w:val="26"/>
          <w:szCs w:val="26"/>
        </w:rPr>
        <w:t>);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 Копия свидетельства по месту регистрации детей (</w:t>
      </w:r>
      <w:r w:rsidRPr="00596D0F">
        <w:rPr>
          <w:rFonts w:ascii="Times New Roman" w:hAnsi="Times New Roman" w:cs="Times New Roman"/>
          <w:i/>
          <w:sz w:val="26"/>
          <w:szCs w:val="26"/>
        </w:rPr>
        <w:t>с красной печатью</w:t>
      </w:r>
      <w:r w:rsidRPr="00596D0F">
        <w:rPr>
          <w:rFonts w:ascii="Times New Roman" w:hAnsi="Times New Roman" w:cs="Times New Roman"/>
          <w:sz w:val="26"/>
          <w:szCs w:val="26"/>
        </w:rPr>
        <w:t>);</w:t>
      </w:r>
    </w:p>
    <w:p w:rsid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 xml:space="preserve">- Копия СНИЛСа всех членов семьи;                                                    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D0F">
        <w:rPr>
          <w:rFonts w:ascii="Times New Roman" w:hAnsi="Times New Roman" w:cs="Times New Roman"/>
          <w:sz w:val="26"/>
          <w:szCs w:val="26"/>
        </w:rPr>
        <w:t>Копия договора об аренде квартиры</w:t>
      </w:r>
      <w:r>
        <w:rPr>
          <w:rFonts w:ascii="Times New Roman" w:hAnsi="Times New Roman" w:cs="Times New Roman"/>
          <w:sz w:val="26"/>
          <w:szCs w:val="26"/>
        </w:rPr>
        <w:t>/комнаты/дома;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color w:val="222222"/>
          <w:sz w:val="26"/>
          <w:szCs w:val="26"/>
        </w:rPr>
        <w:t>-С</w:t>
      </w:r>
      <w:r w:rsidRPr="00596D0F">
        <w:rPr>
          <w:rFonts w:ascii="Times New Roman" w:hAnsi="Times New Roman" w:cs="Times New Roman"/>
          <w:sz w:val="26"/>
          <w:szCs w:val="26"/>
        </w:rPr>
        <w:t>правка из Комитета по делам образования города Челябинска Структурное подразделение МКУ «ЦОДОО» по Тракторозаводскому району, о постановке его на учет в детское дошкольное образовательное учреждение (</w:t>
      </w:r>
      <w:r w:rsidRPr="00596D0F">
        <w:rPr>
          <w:rFonts w:ascii="Times New Roman" w:hAnsi="Times New Roman" w:cs="Times New Roman"/>
          <w:i/>
          <w:sz w:val="26"/>
          <w:szCs w:val="26"/>
        </w:rPr>
        <w:t>по достиже</w:t>
      </w:r>
      <w:r>
        <w:rPr>
          <w:rFonts w:ascii="Times New Roman" w:hAnsi="Times New Roman" w:cs="Times New Roman"/>
          <w:i/>
          <w:sz w:val="26"/>
          <w:szCs w:val="26"/>
        </w:rPr>
        <w:t xml:space="preserve">ние возраста ребенка 1,5 лет - </w:t>
      </w:r>
      <w:r w:rsidRPr="00596D0F">
        <w:rPr>
          <w:rFonts w:ascii="Times New Roman" w:hAnsi="Times New Roman" w:cs="Times New Roman"/>
          <w:i/>
          <w:sz w:val="26"/>
          <w:szCs w:val="26"/>
        </w:rPr>
        <w:t>дали ли место в садике</w:t>
      </w:r>
      <w:r>
        <w:rPr>
          <w:rFonts w:ascii="Times New Roman" w:hAnsi="Times New Roman" w:cs="Times New Roman"/>
          <w:i/>
          <w:sz w:val="26"/>
          <w:szCs w:val="26"/>
        </w:rPr>
        <w:t>; находится ли ребенок в статусе «очередник»</w:t>
      </w:r>
      <w:r w:rsidRPr="00596D0F">
        <w:rPr>
          <w:rFonts w:ascii="Times New Roman" w:hAnsi="Times New Roman" w:cs="Times New Roman"/>
          <w:sz w:val="26"/>
          <w:szCs w:val="26"/>
        </w:rPr>
        <w:t>)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 Копия справки МСЭ (</w:t>
      </w:r>
      <w:r w:rsidRPr="00596D0F">
        <w:rPr>
          <w:rFonts w:ascii="Times New Roman" w:hAnsi="Times New Roman" w:cs="Times New Roman"/>
          <w:i/>
          <w:sz w:val="26"/>
          <w:szCs w:val="26"/>
        </w:rPr>
        <w:t>для граждан, имеющих инвалидность</w:t>
      </w:r>
      <w:r w:rsidRPr="00596D0F">
        <w:rPr>
          <w:rFonts w:ascii="Times New Roman" w:hAnsi="Times New Roman" w:cs="Times New Roman"/>
          <w:sz w:val="26"/>
          <w:szCs w:val="26"/>
        </w:rPr>
        <w:t>);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 Справка по уходу за ребенком – инвалидом, нетрудоспособным гражданином + трудовая книжка осуществляющего уход;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 Копия трудовой книжки (</w:t>
      </w:r>
      <w:r w:rsidRPr="00596D0F">
        <w:rPr>
          <w:rFonts w:ascii="Times New Roman" w:hAnsi="Times New Roman" w:cs="Times New Roman"/>
          <w:i/>
          <w:sz w:val="26"/>
          <w:szCs w:val="26"/>
        </w:rPr>
        <w:t>для всех неработающих</w:t>
      </w:r>
      <w:r>
        <w:rPr>
          <w:rFonts w:ascii="Times New Roman" w:hAnsi="Times New Roman" w:cs="Times New Roman"/>
          <w:i/>
          <w:sz w:val="26"/>
          <w:szCs w:val="26"/>
        </w:rPr>
        <w:t xml:space="preserve"> граждан, включая пенсионеров, </w:t>
      </w:r>
      <w:r w:rsidRPr="00596D0F">
        <w:rPr>
          <w:rFonts w:ascii="Times New Roman" w:hAnsi="Times New Roman" w:cs="Times New Roman"/>
          <w:i/>
          <w:sz w:val="26"/>
          <w:szCs w:val="26"/>
        </w:rPr>
        <w:t>инвалидов, самозанятых, ИП</w:t>
      </w:r>
      <w:r w:rsidRPr="00596D0F">
        <w:rPr>
          <w:rFonts w:ascii="Times New Roman" w:hAnsi="Times New Roman" w:cs="Times New Roman"/>
          <w:sz w:val="26"/>
          <w:szCs w:val="26"/>
        </w:rPr>
        <w:t>);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Копия д</w:t>
      </w:r>
      <w:r w:rsidRPr="00596D0F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96D0F">
        <w:rPr>
          <w:rFonts w:ascii="Times New Roman" w:hAnsi="Times New Roman" w:cs="Times New Roman"/>
          <w:sz w:val="26"/>
          <w:szCs w:val="26"/>
        </w:rPr>
        <w:t xml:space="preserve"> об обучении с указанием сроков и суммы, </w:t>
      </w:r>
      <w:r>
        <w:rPr>
          <w:rFonts w:ascii="Times New Roman" w:hAnsi="Times New Roman" w:cs="Times New Roman"/>
          <w:sz w:val="26"/>
          <w:szCs w:val="26"/>
        </w:rPr>
        <w:t xml:space="preserve">копия государственной лицензии </w:t>
      </w:r>
      <w:r w:rsidRPr="00596D0F">
        <w:rPr>
          <w:rFonts w:ascii="Times New Roman" w:hAnsi="Times New Roman" w:cs="Times New Roman"/>
          <w:sz w:val="26"/>
          <w:szCs w:val="26"/>
        </w:rPr>
        <w:t>образовательной организации (</w:t>
      </w:r>
      <w:r w:rsidRPr="00596D0F">
        <w:rPr>
          <w:rFonts w:ascii="Times New Roman" w:hAnsi="Times New Roman" w:cs="Times New Roman"/>
          <w:i/>
          <w:sz w:val="26"/>
          <w:szCs w:val="26"/>
        </w:rPr>
        <w:t>для граждан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596D0F">
        <w:rPr>
          <w:rFonts w:ascii="Times New Roman" w:hAnsi="Times New Roman" w:cs="Times New Roman"/>
          <w:i/>
          <w:sz w:val="26"/>
          <w:szCs w:val="26"/>
        </w:rPr>
        <w:t xml:space="preserve"> собирающихся проходить дополнительное профессиональное обучение</w:t>
      </w:r>
      <w:r w:rsidRPr="00596D0F">
        <w:rPr>
          <w:rFonts w:ascii="Times New Roman" w:hAnsi="Times New Roman" w:cs="Times New Roman"/>
          <w:sz w:val="26"/>
          <w:szCs w:val="26"/>
        </w:rPr>
        <w:t>)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- Номер лицевого счета Сберб</w:t>
      </w:r>
      <w:r>
        <w:rPr>
          <w:rFonts w:ascii="Times New Roman" w:hAnsi="Times New Roman" w:cs="Times New Roman"/>
          <w:sz w:val="26"/>
          <w:szCs w:val="26"/>
        </w:rPr>
        <w:t>анк/Челябинвестбанк/ЧЕЛИНДБАНК (</w:t>
      </w:r>
      <w:r w:rsidRPr="00596D0F">
        <w:rPr>
          <w:rFonts w:ascii="Times New Roman" w:hAnsi="Times New Roman" w:cs="Times New Roman"/>
          <w:i/>
          <w:sz w:val="26"/>
          <w:szCs w:val="26"/>
        </w:rPr>
        <w:t>только карта -  мир; реквизиты с банка</w:t>
      </w:r>
      <w:r>
        <w:rPr>
          <w:rFonts w:ascii="Times New Roman" w:hAnsi="Times New Roman" w:cs="Times New Roman"/>
          <w:i/>
          <w:sz w:val="26"/>
          <w:szCs w:val="26"/>
        </w:rPr>
        <w:t xml:space="preserve"> на заявителя)</w:t>
      </w:r>
    </w:p>
    <w:p w:rsidR="00596D0F" w:rsidRPr="00596D0F" w:rsidRDefault="00596D0F" w:rsidP="00596D0F">
      <w:pPr>
        <w:tabs>
          <w:tab w:val="left" w:pos="142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 xml:space="preserve">- Справки о доходах </w:t>
      </w:r>
      <w:r w:rsidRPr="00596D0F">
        <w:rPr>
          <w:rFonts w:ascii="Times New Roman" w:hAnsi="Times New Roman" w:cs="Times New Roman"/>
          <w:b/>
          <w:i/>
          <w:sz w:val="26"/>
          <w:szCs w:val="26"/>
          <w:u w:val="single"/>
        </w:rPr>
        <w:t>за 3 предыдущих месяца</w:t>
      </w:r>
      <w:r w:rsidRPr="00596D0F">
        <w:rPr>
          <w:rFonts w:ascii="Times New Roman" w:hAnsi="Times New Roman" w:cs="Times New Roman"/>
          <w:sz w:val="26"/>
          <w:szCs w:val="26"/>
        </w:rPr>
        <w:t xml:space="preserve"> перед обращением:</w:t>
      </w:r>
    </w:p>
    <w:p w:rsidR="00596D0F" w:rsidRPr="00596D0F" w:rsidRDefault="00596D0F" w:rsidP="00596D0F">
      <w:pPr>
        <w:pStyle w:val="a4"/>
        <w:numPr>
          <w:ilvl w:val="0"/>
          <w:numId w:val="1"/>
        </w:numPr>
        <w:tabs>
          <w:tab w:val="left" w:pos="-993"/>
        </w:tabs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Справка о постановке на учет в ФНС как самозанятого (ИП);</w:t>
      </w:r>
    </w:p>
    <w:p w:rsidR="00596D0F" w:rsidRPr="00596D0F" w:rsidRDefault="00596D0F" w:rsidP="00596D0F">
      <w:pPr>
        <w:pStyle w:val="a4"/>
        <w:numPr>
          <w:ilvl w:val="0"/>
          <w:numId w:val="1"/>
        </w:numPr>
        <w:tabs>
          <w:tab w:val="left" w:pos="-993"/>
        </w:tabs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Справка о доходах (патент) самозанятого (ИП);</w:t>
      </w:r>
    </w:p>
    <w:p w:rsidR="00596D0F" w:rsidRPr="00596D0F" w:rsidRDefault="00596D0F" w:rsidP="00596D0F">
      <w:pPr>
        <w:pStyle w:val="a4"/>
        <w:numPr>
          <w:ilvl w:val="0"/>
          <w:numId w:val="1"/>
        </w:numPr>
        <w:tabs>
          <w:tab w:val="left" w:pos="-993"/>
        </w:tabs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Справка о состоянии расчетов (доходах) по налогу на профессиональный доход;</w:t>
      </w:r>
    </w:p>
    <w:p w:rsidR="00596D0F" w:rsidRPr="00596D0F" w:rsidRDefault="00596D0F" w:rsidP="00596D0F">
      <w:pPr>
        <w:pStyle w:val="a4"/>
        <w:numPr>
          <w:ilvl w:val="0"/>
          <w:numId w:val="1"/>
        </w:numPr>
        <w:tabs>
          <w:tab w:val="left" w:pos="-993"/>
        </w:tabs>
        <w:spacing w:after="0" w:line="240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 w:rsidRPr="00596D0F">
        <w:rPr>
          <w:rFonts w:ascii="Times New Roman" w:hAnsi="Times New Roman" w:cs="Times New Roman"/>
          <w:sz w:val="26"/>
          <w:szCs w:val="26"/>
        </w:rPr>
        <w:t>Справка о заработной плате в свободной форме с датой выдачи, номером, подписью начальника организации и главного бухгалтера. В случае отсутствия главного бухгалтера в справке пишется «должность главного бухгалтера не предусмотрена»;</w:t>
      </w:r>
    </w:p>
    <w:p w:rsidR="00596D0F" w:rsidRPr="00596D0F" w:rsidRDefault="00E319AB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6D0F" w:rsidRPr="00596D0F">
        <w:rPr>
          <w:rFonts w:ascii="Times New Roman" w:hAnsi="Times New Roman" w:cs="Times New Roman"/>
          <w:sz w:val="26"/>
          <w:szCs w:val="26"/>
        </w:rPr>
        <w:t>Справка о получении (неполучении) алиментов от приставов (нотариально-заверенное соглашение по уплате алиментов; судебное постановление о взыскании алиментов; справка о том, что место нахождения должника не установлено, либо нахождение его под стражей или на принудительном лечении по решению суда, справка об отсутствии у него заработка);</w:t>
      </w:r>
    </w:p>
    <w:p w:rsidR="00596D0F" w:rsidRPr="00596D0F" w:rsidRDefault="00E319AB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6D0F" w:rsidRPr="00596D0F">
        <w:rPr>
          <w:rFonts w:ascii="Times New Roman" w:hAnsi="Times New Roman" w:cs="Times New Roman"/>
          <w:sz w:val="26"/>
          <w:szCs w:val="26"/>
        </w:rPr>
        <w:t>Справка с места учебы о получении (неполучении) стипендии;</w:t>
      </w:r>
    </w:p>
    <w:p w:rsidR="00E319AB" w:rsidRDefault="00E319AB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96D0F" w:rsidRPr="00596D0F">
        <w:rPr>
          <w:rFonts w:ascii="Times New Roman" w:hAnsi="Times New Roman" w:cs="Times New Roman"/>
          <w:sz w:val="26"/>
          <w:szCs w:val="26"/>
        </w:rPr>
        <w:t>Справка о получении (неполучении) опекунского пособия. Распоряжение по опеке (для семей с детьми, взятыми под опеку)</w:t>
      </w:r>
    </w:p>
    <w:p w:rsidR="00E319AB" w:rsidRDefault="00E319AB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E319AB" w:rsidRDefault="00596D0F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E319AB">
        <w:rPr>
          <w:rFonts w:ascii="Times New Roman" w:hAnsi="Times New Roman" w:cs="Times New Roman"/>
          <w:b/>
          <w:sz w:val="26"/>
          <w:szCs w:val="26"/>
        </w:rPr>
        <w:t xml:space="preserve">При себе иметь </w:t>
      </w:r>
      <w:r w:rsidR="00E319AB" w:rsidRPr="00E319AB">
        <w:rPr>
          <w:rFonts w:ascii="Times New Roman" w:hAnsi="Times New Roman" w:cs="Times New Roman"/>
          <w:b/>
          <w:sz w:val="26"/>
          <w:szCs w:val="26"/>
        </w:rPr>
        <w:t>оригиналы и</w:t>
      </w:r>
      <w:r w:rsidRPr="00E319AB">
        <w:rPr>
          <w:rFonts w:ascii="Times New Roman" w:hAnsi="Times New Roman" w:cs="Times New Roman"/>
          <w:b/>
          <w:sz w:val="26"/>
          <w:szCs w:val="26"/>
        </w:rPr>
        <w:t xml:space="preserve"> копии документов. </w:t>
      </w:r>
    </w:p>
    <w:p w:rsidR="00E319AB" w:rsidRDefault="00596D0F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E319AB">
        <w:rPr>
          <w:rFonts w:ascii="Times New Roman" w:hAnsi="Times New Roman" w:cs="Times New Roman"/>
          <w:b/>
          <w:sz w:val="26"/>
          <w:szCs w:val="26"/>
        </w:rPr>
        <w:t xml:space="preserve">Шаблон бизнес-плана находиться на сайте Комплексного центра. </w:t>
      </w:r>
    </w:p>
    <w:p w:rsidR="00596D0F" w:rsidRDefault="00596D0F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E319AB">
        <w:rPr>
          <w:rFonts w:ascii="Times New Roman" w:hAnsi="Times New Roman" w:cs="Times New Roman"/>
          <w:b/>
          <w:sz w:val="26"/>
          <w:szCs w:val="26"/>
        </w:rPr>
        <w:t>Аренда до 15%, можно включить за счет контракта.</w:t>
      </w:r>
    </w:p>
    <w:p w:rsidR="00E319AB" w:rsidRPr="00E319AB" w:rsidRDefault="00E319AB" w:rsidP="00E319AB">
      <w:pPr>
        <w:pStyle w:val="a4"/>
        <w:tabs>
          <w:tab w:val="left" w:pos="-993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596D0F" w:rsidRPr="00E319AB" w:rsidRDefault="00596D0F" w:rsidP="00596D0F">
      <w:pPr>
        <w:tabs>
          <w:tab w:val="left" w:pos="3261"/>
        </w:tabs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en-US"/>
        </w:rPr>
      </w:pPr>
      <w:r w:rsidRPr="00E319AB">
        <w:rPr>
          <w:rFonts w:ascii="Times New Roman" w:hAnsi="Times New Roman" w:cs="Times New Roman"/>
          <w:sz w:val="26"/>
          <w:szCs w:val="26"/>
        </w:rPr>
        <w:t>САЙТ</w:t>
      </w:r>
      <w:r w:rsidRPr="00E319A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tgtFrame="_blank" w:history="1">
        <w:r w:rsidRPr="00E319A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kcso47.eps74.ru</w:t>
        </w:r>
      </w:hyperlink>
      <w:r w:rsidRPr="00E319AB">
        <w:rPr>
          <w:rFonts w:ascii="Times New Roman" w:hAnsi="Times New Roman" w:cs="Times New Roman"/>
          <w:sz w:val="26"/>
          <w:szCs w:val="26"/>
          <w:lang w:val="en-US"/>
        </w:rPr>
        <w:t xml:space="preserve"> , E-mail: mukcon_tzr@mail.ru </w:t>
      </w:r>
      <w:r w:rsidR="00E319AB" w:rsidRPr="00E319A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E319AB">
        <w:rPr>
          <w:rFonts w:ascii="Times New Roman" w:hAnsi="Times New Roman" w:cs="Times New Roman"/>
          <w:sz w:val="26"/>
          <w:szCs w:val="26"/>
        </w:rPr>
        <w:t>ТЕЛ</w:t>
      </w:r>
      <w:r w:rsidRPr="00E319AB">
        <w:rPr>
          <w:rFonts w:ascii="Times New Roman" w:hAnsi="Times New Roman" w:cs="Times New Roman"/>
          <w:sz w:val="26"/>
          <w:szCs w:val="26"/>
          <w:lang w:val="en-US"/>
        </w:rPr>
        <w:t>. 730-55-86</w:t>
      </w:r>
    </w:p>
    <w:p w:rsidR="00A63A64" w:rsidRPr="00E319AB" w:rsidRDefault="00A63A64" w:rsidP="00596D0F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63A64" w:rsidRPr="00E319AB" w:rsidSect="00596D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F34D5"/>
    <w:multiLevelType w:val="multilevel"/>
    <w:tmpl w:val="12B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B02E2"/>
    <w:multiLevelType w:val="hybridMultilevel"/>
    <w:tmpl w:val="8176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94690"/>
    <w:multiLevelType w:val="hybridMultilevel"/>
    <w:tmpl w:val="A5E255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88"/>
    <w:rsid w:val="003D3A76"/>
    <w:rsid w:val="00596D0F"/>
    <w:rsid w:val="00A63A64"/>
    <w:rsid w:val="00B17088"/>
    <w:rsid w:val="00E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D198"/>
  <w15:chartTrackingRefBased/>
  <w15:docId w15:val="{3BC572D7-BDFE-4048-BB75-15589AB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D0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D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6D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3A76"/>
    <w:rPr>
      <w:i/>
      <w:iCs/>
    </w:rPr>
  </w:style>
  <w:style w:type="character" w:styleId="a7">
    <w:name w:val="Strong"/>
    <w:basedOn w:val="a0"/>
    <w:uiPriority w:val="22"/>
    <w:qFormat/>
    <w:rsid w:val="003D3A76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3D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o47.ep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OpaKuL Darkness</cp:lastModifiedBy>
  <cp:revision>4</cp:revision>
  <dcterms:created xsi:type="dcterms:W3CDTF">2023-08-17T08:50:00Z</dcterms:created>
  <dcterms:modified xsi:type="dcterms:W3CDTF">2023-08-21T10:26:00Z</dcterms:modified>
</cp:coreProperties>
</file>