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1026" w:tblpY="705"/>
        <w:tblW w:w="10597" w:type="dxa"/>
        <w:tblLook w:val="04A0" w:firstRow="1" w:lastRow="0" w:firstColumn="1" w:lastColumn="0" w:noHBand="0" w:noVBand="1"/>
      </w:tblPr>
      <w:tblGrid>
        <w:gridCol w:w="3652"/>
        <w:gridCol w:w="3260"/>
        <w:gridCol w:w="3685"/>
      </w:tblGrid>
      <w:tr w:rsidR="00FE7029" w:rsidTr="00FE7029">
        <w:trPr>
          <w:trHeight w:val="982"/>
        </w:trPr>
        <w:tc>
          <w:tcPr>
            <w:tcW w:w="3652" w:type="dxa"/>
          </w:tcPr>
          <w:p w:rsidR="00FE7029" w:rsidRDefault="00FE7029" w:rsidP="00FE7029">
            <w:r>
              <w:t>Направление социальных программ</w:t>
            </w:r>
          </w:p>
        </w:tc>
        <w:tc>
          <w:tcPr>
            <w:tcW w:w="3260" w:type="dxa"/>
          </w:tcPr>
          <w:p w:rsidR="00FE7029" w:rsidRDefault="00FE7029" w:rsidP="00FE7029">
            <w:r>
              <w:t>Категории граждан</w:t>
            </w:r>
          </w:p>
        </w:tc>
        <w:tc>
          <w:tcPr>
            <w:tcW w:w="3685" w:type="dxa"/>
          </w:tcPr>
          <w:p w:rsidR="00FE7029" w:rsidRDefault="00FE7029" w:rsidP="00FE7029">
            <w:r>
              <w:t>Материально – техническое обеспечение программ</w:t>
            </w:r>
          </w:p>
        </w:tc>
      </w:tr>
      <w:tr w:rsidR="00FE7029" w:rsidRPr="005F7708" w:rsidTr="00FE7029">
        <w:trPr>
          <w:trHeight w:val="7222"/>
        </w:trPr>
        <w:tc>
          <w:tcPr>
            <w:tcW w:w="3652" w:type="dxa"/>
          </w:tcPr>
          <w:p w:rsidR="000A0537" w:rsidRPr="005F7708" w:rsidRDefault="00FE7029" w:rsidP="000A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0A0537" w:rsidRPr="005F77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537" w:rsidRPr="005F7708" w:rsidRDefault="000A0537" w:rsidP="000A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37" w:rsidRPr="005F7708" w:rsidRDefault="000A0537" w:rsidP="000A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самодеятельных коллективов, дуэтов.</w:t>
            </w:r>
          </w:p>
          <w:p w:rsidR="000A0537" w:rsidRPr="005F7708" w:rsidRDefault="00225663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музыкальные композиции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 w:rsidR="00225663"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0A0537" w:rsidRPr="005F7708" w:rsidRDefault="000A0537" w:rsidP="002256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="00225663"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ознавательные программы (совместно с библиотеками)</w:t>
            </w:r>
          </w:p>
          <w:p w:rsidR="0056563F" w:rsidRPr="005F7708" w:rsidRDefault="000A0537" w:rsidP="005656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="00225663"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63F"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0537" w:rsidRPr="005F7708" w:rsidRDefault="0056563F" w:rsidP="005656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5663" w:rsidRPr="005F7708">
              <w:rPr>
                <w:rFonts w:ascii="Times New Roman" w:hAnsi="Times New Roman" w:cs="Times New Roman"/>
                <w:sz w:val="24"/>
                <w:szCs w:val="24"/>
              </w:rPr>
              <w:t>иблиотека на дому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0A0537" w:rsidRPr="005F7708" w:rsidRDefault="000A0537" w:rsidP="000A05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(шашки, шахматы, домино, лото и т. д)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Просмотри любимых художественных фильмов</w:t>
            </w:r>
          </w:p>
          <w:p w:rsidR="000A0537" w:rsidRPr="005F7708" w:rsidRDefault="00225663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праздничные </w:t>
            </w:r>
            <w:r w:rsidR="000A0537"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0A0537" w:rsidRPr="005F7708" w:rsidRDefault="00225663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Трудотерапия – </w:t>
            </w:r>
            <w:r w:rsidR="000A0537" w:rsidRPr="005F7708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Арт – терапия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</w:p>
          <w:p w:rsidR="000A0537" w:rsidRPr="005F7708" w:rsidRDefault="000A0537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56563F" w:rsidRPr="005F7708" w:rsidRDefault="0056563F" w:rsidP="000A05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Занятия по творческим интересам</w:t>
            </w:r>
          </w:p>
          <w:p w:rsidR="000A0537" w:rsidRPr="005F7708" w:rsidRDefault="000A0537" w:rsidP="000A05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29" w:rsidRPr="005F7708" w:rsidRDefault="00FE7029" w:rsidP="00FE7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E7029" w:rsidRPr="005F7708" w:rsidRDefault="00FE7029" w:rsidP="00FE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3685" w:type="dxa"/>
          </w:tcPr>
          <w:p w:rsidR="00EF5A86" w:rsidRPr="005F7708" w:rsidRDefault="00EF5A86" w:rsidP="00EF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класс, читальный зал, бильярдная. </w:t>
            </w:r>
          </w:p>
          <w:p w:rsidR="00EF5A86" w:rsidRPr="005F7708" w:rsidRDefault="00EF5A86" w:rsidP="00EF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08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система, музыкальный центр, телевизор</w:t>
            </w:r>
            <w:r w:rsidR="00225663" w:rsidRPr="005F7708">
              <w:rPr>
                <w:rFonts w:ascii="Times New Roman" w:hAnsi="Times New Roman" w:cs="Times New Roman"/>
                <w:sz w:val="24"/>
                <w:szCs w:val="24"/>
              </w:rPr>
              <w:t>, швейные машины</w:t>
            </w:r>
          </w:p>
          <w:p w:rsidR="00EF5A86" w:rsidRPr="005F7708" w:rsidRDefault="00EF5A86" w:rsidP="00EF5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029" w:rsidRPr="005F7708" w:rsidRDefault="00FE7029" w:rsidP="000A053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A86" w:rsidRPr="005F7708" w:rsidRDefault="00FE7029" w:rsidP="00FE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708">
        <w:rPr>
          <w:rFonts w:ascii="Times New Roman" w:hAnsi="Times New Roman" w:cs="Times New Roman"/>
          <w:sz w:val="24"/>
          <w:szCs w:val="24"/>
        </w:rPr>
        <w:t>Социально – бытовые услуги:</w:t>
      </w:r>
    </w:p>
    <w:p w:rsidR="00EF5A86" w:rsidRDefault="00EF5A86">
      <w:r>
        <w:br w:type="page"/>
      </w:r>
    </w:p>
    <w:p w:rsidR="00EF5A86" w:rsidRPr="00FA40DF" w:rsidRDefault="00EF5A86" w:rsidP="00376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0DF">
        <w:rPr>
          <w:rFonts w:ascii="Times New Roman" w:hAnsi="Times New Roman" w:cs="Times New Roman"/>
          <w:sz w:val="24"/>
          <w:szCs w:val="24"/>
        </w:rPr>
        <w:lastRenderedPageBreak/>
        <w:t>Социально – медицинские услуги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685"/>
        <w:gridCol w:w="3260"/>
        <w:gridCol w:w="3651"/>
      </w:tblGrid>
      <w:tr w:rsidR="00EF5A86" w:rsidRPr="00FA40DF" w:rsidTr="00376278">
        <w:trPr>
          <w:trHeight w:val="747"/>
        </w:trPr>
        <w:tc>
          <w:tcPr>
            <w:tcW w:w="3686" w:type="dxa"/>
          </w:tcPr>
          <w:p w:rsidR="00EF5A86" w:rsidRPr="00FA40DF" w:rsidRDefault="00EF5A86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Направления социальных программ</w:t>
            </w:r>
          </w:p>
        </w:tc>
        <w:tc>
          <w:tcPr>
            <w:tcW w:w="3260" w:type="dxa"/>
          </w:tcPr>
          <w:p w:rsidR="00EF5A86" w:rsidRPr="00FA40DF" w:rsidRDefault="00EF5A86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651" w:type="dxa"/>
          </w:tcPr>
          <w:p w:rsidR="00EF5A86" w:rsidRPr="00FA40DF" w:rsidRDefault="00EF5A86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</w:t>
            </w:r>
          </w:p>
        </w:tc>
      </w:tr>
      <w:tr w:rsidR="00EF5A86" w:rsidRPr="00FA40DF" w:rsidTr="00376278">
        <w:trPr>
          <w:trHeight w:val="7661"/>
        </w:trPr>
        <w:tc>
          <w:tcPr>
            <w:tcW w:w="3686" w:type="dxa"/>
          </w:tcPr>
          <w:p w:rsidR="00EF5A86" w:rsidRPr="00FA40DF" w:rsidRDefault="00A91FDF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37" w:rsidRPr="00FA40DF">
              <w:rPr>
                <w:rFonts w:ascii="Times New Roman" w:hAnsi="Times New Roman" w:cs="Times New Roman"/>
                <w:sz w:val="24"/>
                <w:szCs w:val="24"/>
              </w:rPr>
              <w:t>(прессотерапия)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  <w:p w:rsidR="000A0537" w:rsidRPr="00FA40DF" w:rsidRDefault="00A91FDF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</w:t>
            </w:r>
            <w:r w:rsidR="0061715A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пневматических </w:t>
            </w:r>
            <w:r w:rsidR="000A0537" w:rsidRPr="00FA40DF">
              <w:rPr>
                <w:rFonts w:ascii="Times New Roman" w:hAnsi="Times New Roman" w:cs="Times New Roman"/>
                <w:sz w:val="24"/>
                <w:szCs w:val="24"/>
              </w:rPr>
              <w:t>тренажерах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156" w:rsidRPr="00FA40DF">
              <w:rPr>
                <w:rFonts w:ascii="Times New Roman" w:hAnsi="Times New Roman" w:cs="Times New Roman"/>
                <w:sz w:val="24"/>
                <w:szCs w:val="24"/>
              </w:rPr>
              <w:t>змерение артериального давления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, температуры тела, контроль за приемом лекарств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Консультирование врача по медицинским вопросам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бесед 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Оказание услуги массаж (лицензия)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0A0537" w:rsidRPr="00FA40DF" w:rsidRDefault="000A0537" w:rsidP="000A05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Вакцинация (совместно с ГАУЗ ОЗП ГКБ №8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EF5A86" w:rsidRPr="00FA40DF" w:rsidRDefault="00EF5A86" w:rsidP="0037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Граждане пожилого возр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ста и инвалиды</w:t>
            </w:r>
          </w:p>
        </w:tc>
        <w:tc>
          <w:tcPr>
            <w:tcW w:w="3651" w:type="dxa"/>
          </w:tcPr>
          <w:p w:rsidR="00EF5A86" w:rsidRPr="00FA40DF" w:rsidRDefault="000A0537" w:rsidP="0037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массажный кабинет, кабинет реабилитации, пневматические тренажеры 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HUR</w:t>
            </w:r>
            <w:r w:rsidR="00376278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, беговая дорожка, велотренажер, степпер, аппарат для лимфодренажа и прессотерапии, свинг -  машина, массажер для ног, массажный мат, вибромассажер, шведская стенка,  палки для скандинавской ходьбы, тактильная дорожка, гимнастические палки, </w:t>
            </w:r>
            <w:r w:rsidR="00D103AD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массажер медицинский – </w:t>
            </w:r>
            <w:r w:rsidR="00AD0094" w:rsidRPr="00FA40DF">
              <w:rPr>
                <w:rFonts w:ascii="Times New Roman" w:hAnsi="Times New Roman" w:cs="Times New Roman"/>
                <w:sz w:val="24"/>
                <w:szCs w:val="24"/>
              </w:rPr>
              <w:t>аппликатор</w:t>
            </w:r>
            <w:r w:rsidR="00D103AD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Кузнецова, коврик</w:t>
            </w:r>
            <w:r w:rsidR="00AD0094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ортопедический, рефлекторные (</w:t>
            </w:r>
            <w:r w:rsidR="00D103AD" w:rsidRPr="00FA40DF">
              <w:rPr>
                <w:rFonts w:ascii="Times New Roman" w:hAnsi="Times New Roman" w:cs="Times New Roman"/>
                <w:sz w:val="24"/>
                <w:szCs w:val="24"/>
              </w:rPr>
              <w:t>массажные) тапочки с нефритом и яшмой,  весы медицинские, тонометр,  тонометр с речевым выходом, ростомер медицинский, коктейлер « Армед», обруч гимнастический, эстендер, мяч для силовых упражнений, гимнастические маты, аппарат для механотерапии верхних и нижних конечностей, вертиколизатор, параподиум – вертикализатор, тренажер для обучения ходьбе.</w:t>
            </w:r>
          </w:p>
        </w:tc>
      </w:tr>
    </w:tbl>
    <w:p w:rsidR="00AD0094" w:rsidRDefault="00AD0094" w:rsidP="00FE7029">
      <w:pPr>
        <w:jc w:val="center"/>
      </w:pPr>
    </w:p>
    <w:p w:rsidR="00AD0094" w:rsidRDefault="00AD0094">
      <w:r>
        <w:br w:type="page"/>
      </w:r>
    </w:p>
    <w:p w:rsidR="0053788F" w:rsidRPr="00FA40DF" w:rsidRDefault="00AD0094" w:rsidP="00FE7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0DF">
        <w:rPr>
          <w:rFonts w:ascii="Times New Roman" w:hAnsi="Times New Roman" w:cs="Times New Roman"/>
          <w:sz w:val="24"/>
          <w:szCs w:val="24"/>
        </w:rPr>
        <w:lastRenderedPageBreak/>
        <w:t>Социально – психологические услуги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685"/>
        <w:gridCol w:w="3260"/>
        <w:gridCol w:w="3651"/>
      </w:tblGrid>
      <w:tr w:rsidR="00AD0094" w:rsidRPr="00FA40DF" w:rsidTr="00AD0094">
        <w:trPr>
          <w:trHeight w:val="747"/>
        </w:trPr>
        <w:tc>
          <w:tcPr>
            <w:tcW w:w="3686" w:type="dxa"/>
          </w:tcPr>
          <w:p w:rsidR="00AD0094" w:rsidRPr="00FA40DF" w:rsidRDefault="00AD0094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социальных программ</w:t>
            </w:r>
          </w:p>
        </w:tc>
        <w:tc>
          <w:tcPr>
            <w:tcW w:w="3260" w:type="dxa"/>
          </w:tcPr>
          <w:p w:rsidR="00AD0094" w:rsidRPr="00FA40DF" w:rsidRDefault="00AD0094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651" w:type="dxa"/>
          </w:tcPr>
          <w:p w:rsidR="00AD0094" w:rsidRPr="00FA40DF" w:rsidRDefault="00AD0094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</w:t>
            </w:r>
          </w:p>
        </w:tc>
      </w:tr>
      <w:tr w:rsidR="00AD0094" w:rsidRPr="00FA40DF" w:rsidTr="00AD0094">
        <w:trPr>
          <w:trHeight w:val="3267"/>
        </w:trPr>
        <w:tc>
          <w:tcPr>
            <w:tcW w:w="3686" w:type="dxa"/>
          </w:tcPr>
          <w:p w:rsidR="00AD0094" w:rsidRPr="00FA40DF" w:rsidRDefault="00AD0094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94" w:rsidRPr="00FA40DF" w:rsidRDefault="00AD0094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психологическое консультирование</w:t>
            </w:r>
          </w:p>
          <w:p w:rsidR="00AD0094" w:rsidRPr="00FA40DF" w:rsidRDefault="0061715A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Тестирование и занятия по профилактике</w:t>
            </w:r>
            <w:r w:rsidR="00AD0094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деменции</w:t>
            </w:r>
          </w:p>
          <w:p w:rsidR="00AD0094" w:rsidRPr="00FA40DF" w:rsidRDefault="00AD0094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тренингов, тематических лекций, бесед</w:t>
            </w:r>
          </w:p>
          <w:p w:rsidR="00AD0094" w:rsidRPr="00FA40DF" w:rsidRDefault="00AD0094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молодых инвалидов с </w:t>
            </w:r>
            <w:r w:rsidR="00AC6E0C" w:rsidRPr="00FA40DF">
              <w:rPr>
                <w:rFonts w:ascii="Times New Roman" w:hAnsi="Times New Roman" w:cs="Times New Roman"/>
                <w:sz w:val="24"/>
                <w:szCs w:val="24"/>
              </w:rPr>
              <w:t>ментальными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</w:t>
            </w:r>
          </w:p>
          <w:p w:rsidR="00AD0094" w:rsidRPr="00FA40DF" w:rsidRDefault="008601A9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094" w:rsidRPr="00FA40DF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</w:t>
            </w:r>
          </w:p>
          <w:p w:rsidR="00AD0094" w:rsidRPr="00FA40DF" w:rsidRDefault="00AD0094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Релаксация в сенсорной комнате</w:t>
            </w:r>
          </w:p>
          <w:p w:rsidR="00AD0094" w:rsidRPr="00FA40DF" w:rsidRDefault="00AD0094" w:rsidP="00AD00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Арт – терапия совместно с инструктором по труду</w:t>
            </w:r>
          </w:p>
        </w:tc>
        <w:tc>
          <w:tcPr>
            <w:tcW w:w="3260" w:type="dxa"/>
          </w:tcPr>
          <w:p w:rsidR="00AD0094" w:rsidRPr="00FA40DF" w:rsidRDefault="00AC6E0C" w:rsidP="00FE7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61715A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аждане пожилого 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возраста и инвалиды</w:t>
            </w:r>
          </w:p>
        </w:tc>
        <w:tc>
          <w:tcPr>
            <w:tcW w:w="3651" w:type="dxa"/>
          </w:tcPr>
          <w:p w:rsidR="00AD0094" w:rsidRPr="00FA40DF" w:rsidRDefault="00AC6E0C" w:rsidP="00A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Кабинет психолога, читальный зал, сенсорная комната, кабинет реабилитации, Зеркальн</w:t>
            </w:r>
            <w:r w:rsidR="00C91037" w:rsidRPr="00FA40DF">
              <w:rPr>
                <w:rFonts w:ascii="Times New Roman" w:hAnsi="Times New Roman" w:cs="Times New Roman"/>
                <w:sz w:val="24"/>
                <w:szCs w:val="24"/>
              </w:rPr>
              <w:t>ый ша</w:t>
            </w:r>
            <w:r w:rsidR="00A15156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р, панно «Бесконечность», 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«Звездное небо», «Облачко», «Солнышко», «Морское дно», пучок фибероптических волокон, зеркальный обман «Трио», световой стол с песком</w:t>
            </w:r>
            <w:r w:rsidR="00CC6368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для рисования, музыкальный центр, стенд для развития и вос</w:t>
            </w:r>
            <w:r w:rsidR="0074664D" w:rsidRPr="00FA4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тановления мелкой</w:t>
            </w:r>
            <w:r w:rsidR="0074664D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моторики, мозаика, головоломки и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лабиринты, солевая лампа «Скала»</w:t>
            </w:r>
          </w:p>
        </w:tc>
      </w:tr>
    </w:tbl>
    <w:p w:rsidR="00F55FEF" w:rsidRDefault="00F55FEF" w:rsidP="00F55FEF">
      <w:pPr>
        <w:jc w:val="center"/>
      </w:pPr>
    </w:p>
    <w:p w:rsidR="00F55FEF" w:rsidRDefault="00F55FEF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55FEF">
      <w:pPr>
        <w:jc w:val="center"/>
      </w:pPr>
    </w:p>
    <w:p w:rsidR="00AE528D" w:rsidRDefault="00AE528D" w:rsidP="00FA40DF"/>
    <w:p w:rsidR="00FA40DF" w:rsidRDefault="00FA40DF" w:rsidP="00F55F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FEF" w:rsidRPr="00FA40DF" w:rsidRDefault="00F55FEF" w:rsidP="00F55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0DF">
        <w:rPr>
          <w:rFonts w:ascii="Times New Roman" w:hAnsi="Times New Roman" w:cs="Times New Roman"/>
          <w:sz w:val="24"/>
          <w:szCs w:val="24"/>
        </w:rPr>
        <w:lastRenderedPageBreak/>
        <w:t xml:space="preserve"> Услуги в целях повышения коммуникативного потенциала получателей социальных услуг,</w:t>
      </w:r>
      <w:r w:rsidR="005F78F1" w:rsidRPr="00FA40DF">
        <w:rPr>
          <w:rFonts w:ascii="Times New Roman" w:hAnsi="Times New Roman" w:cs="Times New Roman"/>
          <w:sz w:val="24"/>
          <w:szCs w:val="24"/>
        </w:rPr>
        <w:t xml:space="preserve"> имеющих ограничения жизнедеятельности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260"/>
        <w:gridCol w:w="3686"/>
      </w:tblGrid>
      <w:tr w:rsidR="00F55FEF" w:rsidRPr="00FA40DF" w:rsidTr="005F7708">
        <w:trPr>
          <w:trHeight w:val="747"/>
        </w:trPr>
        <w:tc>
          <w:tcPr>
            <w:tcW w:w="3686" w:type="dxa"/>
          </w:tcPr>
          <w:p w:rsidR="00F55FEF" w:rsidRPr="00FA40DF" w:rsidRDefault="00F55FEF" w:rsidP="007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Направление социальных программ</w:t>
            </w:r>
          </w:p>
        </w:tc>
        <w:tc>
          <w:tcPr>
            <w:tcW w:w="3260" w:type="dxa"/>
          </w:tcPr>
          <w:p w:rsidR="00F55FEF" w:rsidRPr="00FA40DF" w:rsidRDefault="00F55FEF" w:rsidP="007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686" w:type="dxa"/>
          </w:tcPr>
          <w:p w:rsidR="00F55FEF" w:rsidRPr="00FA40DF" w:rsidRDefault="00F55FEF" w:rsidP="007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</w:t>
            </w:r>
          </w:p>
        </w:tc>
      </w:tr>
      <w:tr w:rsidR="00F55FEF" w:rsidRPr="00FA40DF" w:rsidTr="005F7708">
        <w:trPr>
          <w:trHeight w:val="3267"/>
        </w:trPr>
        <w:tc>
          <w:tcPr>
            <w:tcW w:w="3686" w:type="dxa"/>
          </w:tcPr>
          <w:p w:rsidR="00F55FEF" w:rsidRPr="00FA40DF" w:rsidRDefault="00F55FEF" w:rsidP="007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EF" w:rsidRPr="00FA40DF" w:rsidRDefault="00472853" w:rsidP="00755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Обучение инвалидов и членов их семей пользованию средствами ухода и техническими средствами реабилитации</w:t>
            </w:r>
          </w:p>
          <w:p w:rsidR="00F55FEF" w:rsidRPr="00FA40DF" w:rsidRDefault="009E2896" w:rsidP="00755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родственников практическим навыкам общего ухода за тяжелобольными пользователями</w:t>
            </w:r>
            <w:r w:rsidR="007A5B36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и получателями социальных услуг, имеющими ограничения жизнедеятельности</w:t>
            </w:r>
          </w:p>
          <w:p w:rsidR="00F55FEF" w:rsidRPr="00FA40DF" w:rsidRDefault="008E0DA7" w:rsidP="00755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Социально-средовая и социально-бытовая адаптация и реабилитация</w:t>
            </w:r>
          </w:p>
          <w:p w:rsidR="00F55FEF" w:rsidRPr="00FA40DF" w:rsidRDefault="008A73A4" w:rsidP="00755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  <w:p w:rsidR="00F55FEF" w:rsidRPr="00FA40DF" w:rsidRDefault="008A73A4" w:rsidP="0075565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  <w:p w:rsidR="00F55FEF" w:rsidRPr="00FA40DF" w:rsidRDefault="00F55FEF" w:rsidP="008A73A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EF" w:rsidRPr="00FA40DF" w:rsidRDefault="00F55FEF" w:rsidP="00ED2FCB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55FEF" w:rsidRPr="00FA40DF" w:rsidRDefault="00ED2FCB" w:rsidP="0075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пожилого возраста, </w:t>
            </w:r>
            <w:r w:rsidR="00F55FEF" w:rsidRPr="00FA40DF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и члены семей инвалидов</w:t>
            </w:r>
          </w:p>
        </w:tc>
        <w:tc>
          <w:tcPr>
            <w:tcW w:w="3686" w:type="dxa"/>
          </w:tcPr>
          <w:p w:rsidR="00F55FEF" w:rsidRPr="00FA40DF" w:rsidRDefault="0060097A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5B77" w:rsidRPr="00FA40D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7D3514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E24D08" w:rsidRPr="00FA40DF">
              <w:rPr>
                <w:rFonts w:ascii="Times New Roman" w:hAnsi="Times New Roman" w:cs="Times New Roman"/>
                <w:sz w:val="24"/>
                <w:szCs w:val="24"/>
              </w:rPr>
              <w:t>СР: многофункциональная кровать;</w:t>
            </w:r>
            <w:r w:rsidR="007D3514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кресло- коляска</w:t>
            </w:r>
            <w:r w:rsidR="00E24D08" w:rsidRPr="00FA4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3514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08" w:rsidRPr="00FA40DF">
              <w:rPr>
                <w:rFonts w:ascii="Times New Roman" w:hAnsi="Times New Roman" w:cs="Times New Roman"/>
                <w:sz w:val="24"/>
                <w:szCs w:val="24"/>
              </w:rPr>
              <w:t>ходунки; трости; противопролежневый матрас; подушка противопролежневая; подъёмное устройство для ванны;</w:t>
            </w:r>
            <w:r w:rsidR="00E20CAE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19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стул и сиденье для ванны; надувной подголовник для мытья головы; кресло-туалет; </w:t>
            </w:r>
            <w:r w:rsidR="00E24D08" w:rsidRPr="00FA40DF">
              <w:rPr>
                <w:rFonts w:ascii="Times New Roman" w:hAnsi="Times New Roman" w:cs="Times New Roman"/>
                <w:sz w:val="24"/>
                <w:szCs w:val="24"/>
              </w:rPr>
              <w:t>поруч</w:t>
            </w:r>
            <w:r w:rsidR="00424E69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ень для </w:t>
            </w:r>
            <w:r w:rsidR="00F55125" w:rsidRPr="00FA40DF">
              <w:rPr>
                <w:rFonts w:ascii="Times New Roman" w:hAnsi="Times New Roman" w:cs="Times New Roman"/>
                <w:sz w:val="24"/>
                <w:szCs w:val="24"/>
              </w:rPr>
              <w:t>ванной комнаты</w:t>
            </w:r>
            <w:r w:rsidR="006A6719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24D08" w:rsidRPr="00FA40DF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20540D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пролежневые подушки и </w:t>
            </w:r>
            <w:r w:rsidR="00424E69" w:rsidRPr="00FA40DF">
              <w:rPr>
                <w:rFonts w:ascii="Times New Roman" w:hAnsi="Times New Roman" w:cs="Times New Roman"/>
                <w:sz w:val="24"/>
                <w:szCs w:val="24"/>
              </w:rPr>
              <w:t>валики.</w:t>
            </w:r>
          </w:p>
          <w:p w:rsidR="00196719" w:rsidRPr="00FA40DF" w:rsidRDefault="0060097A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559F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видеороликов по уходу. На тренажере для медицинской сестры(манекен) отрабатываются навыки ухода лежачими больными- </w:t>
            </w:r>
            <w:r w:rsidR="00424E69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смена памперса, замена постельного белья, переворачивание в кровати, </w:t>
            </w:r>
          </w:p>
          <w:p w:rsidR="006A6719" w:rsidRPr="00FA40DF" w:rsidRDefault="0060097A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4E69" w:rsidRPr="00FA40DF">
              <w:rPr>
                <w:rFonts w:ascii="Times New Roman" w:hAnsi="Times New Roman" w:cs="Times New Roman"/>
                <w:sz w:val="24"/>
                <w:szCs w:val="24"/>
              </w:rPr>
              <w:t>омощь больному при вставании,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уход за ногтями, мытьё головы в постели, кормление больного.</w:t>
            </w:r>
          </w:p>
          <w:p w:rsidR="006A6719" w:rsidRPr="00FA40DF" w:rsidRDefault="0060097A" w:rsidP="006A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   Демонстрация и практическое применение</w:t>
            </w:r>
            <w:r w:rsidR="006A6719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C52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адаптированных для инвалидов приспособлений: </w:t>
            </w:r>
            <w:r w:rsidR="006A6719" w:rsidRPr="00FA40DF">
              <w:rPr>
                <w:rFonts w:ascii="Times New Roman" w:hAnsi="Times New Roman" w:cs="Times New Roman"/>
                <w:sz w:val="24"/>
                <w:szCs w:val="24"/>
              </w:rPr>
              <w:t>ложка, вилка и нож; поильник с ручками; активный захват для инвалидов с нарушением отдела нижних конечностей; захваты для надевания одежды; крючок для застёгивания пуговиц; захват для удержания посуды и открывания крышек; тонометр с речевым выходом; столик прикроватный.</w:t>
            </w:r>
          </w:p>
          <w:p w:rsidR="006A6719" w:rsidRPr="00FA40DF" w:rsidRDefault="00571315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>таймеры кухонные.</w:t>
            </w:r>
          </w:p>
          <w:p w:rsidR="00571315" w:rsidRPr="00FA40DF" w:rsidRDefault="00571315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      Беседы и занятия психолога, специалиста по труду, культорганизатора и специалиста по социальной работе. </w:t>
            </w:r>
            <w:r w:rsidR="00BF51EE" w:rsidRPr="00FA40DF">
              <w:rPr>
                <w:rFonts w:ascii="Times New Roman" w:hAnsi="Times New Roman" w:cs="Times New Roman"/>
                <w:sz w:val="24"/>
                <w:szCs w:val="24"/>
              </w:rPr>
              <w:t>Прогулки в парк, посещение общественных мест,</w:t>
            </w:r>
            <w:r w:rsidR="00DC3D2E"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развитию речи.</w:t>
            </w:r>
          </w:p>
          <w:p w:rsidR="006A6719" w:rsidRPr="00FA40DF" w:rsidRDefault="00F55125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       Разработана программа –азы компьютерной грамотности «Бабушка онлайн»,</w:t>
            </w:r>
            <w:r w:rsidR="00202D11">
              <w:rPr>
                <w:rFonts w:ascii="Times New Roman" w:hAnsi="Times New Roman" w:cs="Times New Roman"/>
                <w:sz w:val="24"/>
                <w:szCs w:val="24"/>
              </w:rPr>
              <w:t xml:space="preserve"> состоящая из </w:t>
            </w:r>
            <w:r w:rsidRPr="00FA40DF">
              <w:rPr>
                <w:rFonts w:ascii="Times New Roman" w:hAnsi="Times New Roman" w:cs="Times New Roman"/>
                <w:sz w:val="24"/>
                <w:szCs w:val="24"/>
              </w:rPr>
              <w:t xml:space="preserve"> 8 занятий.</w:t>
            </w:r>
          </w:p>
          <w:p w:rsidR="006A6719" w:rsidRPr="00FA40DF" w:rsidRDefault="00202D11" w:rsidP="00E2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AD0094" w:rsidRDefault="00AD0094" w:rsidP="00202D11"/>
    <w:sectPr w:rsidR="00AD0094" w:rsidSect="00FA40D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25" w:rsidRDefault="00D83525" w:rsidP="00EF5A86">
      <w:pPr>
        <w:spacing w:after="0" w:line="240" w:lineRule="auto"/>
      </w:pPr>
      <w:r>
        <w:separator/>
      </w:r>
    </w:p>
  </w:endnote>
  <w:endnote w:type="continuationSeparator" w:id="0">
    <w:p w:rsidR="00D83525" w:rsidRDefault="00D83525" w:rsidP="00EF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25" w:rsidRDefault="00D83525" w:rsidP="00EF5A86">
      <w:pPr>
        <w:spacing w:after="0" w:line="240" w:lineRule="auto"/>
      </w:pPr>
      <w:r>
        <w:separator/>
      </w:r>
    </w:p>
  </w:footnote>
  <w:footnote w:type="continuationSeparator" w:id="0">
    <w:p w:rsidR="00D83525" w:rsidRDefault="00D83525" w:rsidP="00EF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74CC"/>
    <w:multiLevelType w:val="hybridMultilevel"/>
    <w:tmpl w:val="BC72F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13B0"/>
    <w:multiLevelType w:val="hybridMultilevel"/>
    <w:tmpl w:val="B520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33E4A"/>
    <w:multiLevelType w:val="hybridMultilevel"/>
    <w:tmpl w:val="C634477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5084934"/>
    <w:multiLevelType w:val="hybridMultilevel"/>
    <w:tmpl w:val="210AE9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863B04"/>
    <w:multiLevelType w:val="hybridMultilevel"/>
    <w:tmpl w:val="A0403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D374C"/>
    <w:multiLevelType w:val="hybridMultilevel"/>
    <w:tmpl w:val="34262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F"/>
    <w:rsid w:val="000A0537"/>
    <w:rsid w:val="00196719"/>
    <w:rsid w:val="001B73E2"/>
    <w:rsid w:val="00202D11"/>
    <w:rsid w:val="0020540D"/>
    <w:rsid w:val="00225663"/>
    <w:rsid w:val="003217BF"/>
    <w:rsid w:val="00376278"/>
    <w:rsid w:val="003C56D0"/>
    <w:rsid w:val="00424E69"/>
    <w:rsid w:val="00472853"/>
    <w:rsid w:val="00485B77"/>
    <w:rsid w:val="0053788F"/>
    <w:rsid w:val="0056563F"/>
    <w:rsid w:val="00571315"/>
    <w:rsid w:val="005F7708"/>
    <w:rsid w:val="005F78F1"/>
    <w:rsid w:val="0060097A"/>
    <w:rsid w:val="0061715A"/>
    <w:rsid w:val="00691822"/>
    <w:rsid w:val="006A6719"/>
    <w:rsid w:val="0074664D"/>
    <w:rsid w:val="007A5B36"/>
    <w:rsid w:val="007D3514"/>
    <w:rsid w:val="008601A9"/>
    <w:rsid w:val="008A73A4"/>
    <w:rsid w:val="008E0DA7"/>
    <w:rsid w:val="009E2896"/>
    <w:rsid w:val="00A15156"/>
    <w:rsid w:val="00A464B8"/>
    <w:rsid w:val="00A91FDF"/>
    <w:rsid w:val="00AC6E0C"/>
    <w:rsid w:val="00AD0094"/>
    <w:rsid w:val="00AE528D"/>
    <w:rsid w:val="00BA0C52"/>
    <w:rsid w:val="00BF51EE"/>
    <w:rsid w:val="00C91037"/>
    <w:rsid w:val="00CC460B"/>
    <w:rsid w:val="00CC6368"/>
    <w:rsid w:val="00D103AD"/>
    <w:rsid w:val="00D83525"/>
    <w:rsid w:val="00DC3D2E"/>
    <w:rsid w:val="00E20CAE"/>
    <w:rsid w:val="00E24D08"/>
    <w:rsid w:val="00ED04E6"/>
    <w:rsid w:val="00ED2FCB"/>
    <w:rsid w:val="00EF5A86"/>
    <w:rsid w:val="00F2559F"/>
    <w:rsid w:val="00F55125"/>
    <w:rsid w:val="00F55FEF"/>
    <w:rsid w:val="00FA40D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0BF-DBEF-40CF-9E1E-F594EAC9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0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A86"/>
  </w:style>
  <w:style w:type="paragraph" w:styleId="a7">
    <w:name w:val="footer"/>
    <w:basedOn w:val="a"/>
    <w:link w:val="a8"/>
    <w:uiPriority w:val="99"/>
    <w:unhideWhenUsed/>
    <w:rsid w:val="00EF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ТСР-1</dc:creator>
  <cp:lastModifiedBy>admin</cp:lastModifiedBy>
  <cp:revision>9</cp:revision>
  <cp:lastPrinted>2022-10-06T11:03:00Z</cp:lastPrinted>
  <dcterms:created xsi:type="dcterms:W3CDTF">2022-10-06T11:34:00Z</dcterms:created>
  <dcterms:modified xsi:type="dcterms:W3CDTF">2022-10-27T06:18:00Z</dcterms:modified>
</cp:coreProperties>
</file>